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4FF8" w14:textId="77777777" w:rsidR="00AF66C2" w:rsidRDefault="00AF66C2" w:rsidP="64E60501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79F79E47" w14:textId="77777777" w:rsidR="00AF66C2" w:rsidRDefault="64E60501" w:rsidP="64E60501">
      <w:pPr>
        <w:pStyle w:val="Default"/>
        <w:jc w:val="center"/>
        <w:rPr>
          <w:rFonts w:asciiTheme="minorHAnsi" w:eastAsiaTheme="minorEastAsia" w:hAnsiTheme="minorHAnsi" w:cstheme="minorBidi"/>
          <w:sz w:val="52"/>
          <w:szCs w:val="52"/>
        </w:rPr>
      </w:pPr>
      <w:r w:rsidRPr="64E60501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36"/>
          <w:szCs w:val="36"/>
        </w:rPr>
        <w:t>Általános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36"/>
          <w:szCs w:val="36"/>
        </w:rPr>
        <w:t>Szerződési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36"/>
          <w:szCs w:val="36"/>
        </w:rPr>
        <w:t>Feltételek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52"/>
          <w:szCs w:val="52"/>
        </w:rPr>
        <w:t xml:space="preserve"> </w:t>
      </w:r>
    </w:p>
    <w:p w14:paraId="2B800B0C" w14:textId="6F091787" w:rsidR="00AF66C2" w:rsidRDefault="64E60501" w:rsidP="64E60501">
      <w:pPr>
        <w:pStyle w:val="Default"/>
        <w:jc w:val="center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4E60501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202</w:t>
      </w:r>
      <w:r w:rsidR="00182B8D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4</w:t>
      </w:r>
    </w:p>
    <w:p w14:paraId="1C03325C" w14:textId="36211CEE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36"/>
          <w:szCs w:val="36"/>
        </w:rPr>
      </w:pPr>
    </w:p>
    <w:p w14:paraId="7CDB536D" w14:textId="5B97A04D" w:rsidR="00AF66C2" w:rsidRDefault="64E60501" w:rsidP="64E60501">
      <w:pPr>
        <w:pStyle w:val="Default"/>
        <w:ind w:firstLine="720"/>
        <w:jc w:val="both"/>
        <w:rPr>
          <w:rFonts w:asciiTheme="minorHAnsi" w:eastAsiaTheme="minorEastAsia" w:hAnsiTheme="minorHAnsi" w:cstheme="minorBidi"/>
          <w:sz w:val="23"/>
          <w:szCs w:val="23"/>
        </w:rPr>
      </w:pP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Jelen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általános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feltételek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–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továbbiakban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: „ÁSZF” – </w:t>
      </w:r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János Elvira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egyéni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vállalkozó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–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továbbiakban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>: „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” –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által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hyperlink r:id="rId7" w:history="1">
        <w:r w:rsidR="00662B72" w:rsidRPr="00001F84">
          <w:rPr>
            <w:rStyle w:val="Hyperlink"/>
            <w:rFonts w:asciiTheme="minorHAnsi" w:eastAsiaTheme="minorEastAsia" w:hAnsiTheme="minorHAnsi" w:cstheme="minorBidi"/>
            <w:sz w:val="23"/>
            <w:szCs w:val="23"/>
          </w:rPr>
          <w:t>www.harmonikusagy.hu</w:t>
        </w:r>
      </w:hyperlink>
      <w:r w:rsidR="00662B72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honlapon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keresztül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nyújtott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szolgáltatások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(Neurofeedback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tréningek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),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továbbiakban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>: „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Szolgáltatások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” –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igénybevételének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feltételeit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szabályozzák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36906010" w14:textId="1007881D" w:rsidR="64E60501" w:rsidRDefault="64E60501" w:rsidP="64E60501">
      <w:pPr>
        <w:pStyle w:val="Default"/>
        <w:ind w:firstLine="720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5FBA71DB" w14:textId="176A819E" w:rsidR="64E60501" w:rsidRDefault="64E60501" w:rsidP="64E60501">
      <w:pPr>
        <w:pStyle w:val="Default"/>
        <w:ind w:firstLine="720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2014442A" w14:textId="46237618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1.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Szolgáltató</w:t>
      </w:r>
      <w:proofErr w:type="spellEnd"/>
    </w:p>
    <w:p w14:paraId="051C7250" w14:textId="364A945F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14:paraId="2F5A2854" w14:textId="5B77AF08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János Elvira E.V. </w:t>
      </w:r>
    </w:p>
    <w:p w14:paraId="30C9DA03" w14:textId="5FD4F7E3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Nyilvántartási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száma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>: 57870634</w:t>
      </w:r>
    </w:p>
    <w:p w14:paraId="4ABD611B" w14:textId="77027055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vállalkozás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székhelye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: 2092,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Budakeszi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Füredi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László u.22 </w:t>
      </w:r>
    </w:p>
    <w:p w14:paraId="5E43359A" w14:textId="022214E0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vállalkozás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adószáma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: 59824426-1-33 </w:t>
      </w:r>
    </w:p>
    <w:p w14:paraId="536C4B42" w14:textId="50D8B3BD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Adóazonosító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jele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>: 8391104516</w:t>
      </w:r>
    </w:p>
    <w:p w14:paraId="7C8FF58B" w14:textId="07D41D63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Bankszámlaszám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: </w:t>
      </w:r>
      <w:r w:rsidR="00BF2B91" w:rsidRPr="00BF2B91">
        <w:rPr>
          <w:rFonts w:asciiTheme="minorHAnsi" w:eastAsiaTheme="minorEastAsia" w:hAnsiTheme="minorHAnsi" w:cstheme="minorBidi"/>
          <w:sz w:val="23"/>
          <w:szCs w:val="23"/>
        </w:rPr>
        <w:t>11600006-00000000-63215694</w:t>
      </w:r>
    </w:p>
    <w:p w14:paraId="39CBDC25" w14:textId="2974B52F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Email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cím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: </w:t>
      </w:r>
      <w:hyperlink r:id="rId8" w:history="1">
        <w:r w:rsidR="00662B72" w:rsidRPr="00001F84">
          <w:rPr>
            <w:rStyle w:val="Hyperlink"/>
            <w:rFonts w:asciiTheme="minorHAnsi" w:eastAsiaTheme="minorEastAsia" w:hAnsiTheme="minorHAnsi" w:cstheme="minorBidi"/>
            <w:sz w:val="23"/>
            <w:szCs w:val="23"/>
          </w:rPr>
          <w:t>info@harmonikusagy.hu</w:t>
        </w:r>
      </w:hyperlink>
      <w:r w:rsidR="00662B72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14:paraId="7D9916BD" w14:textId="6C167DB5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Telefonszám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>: +36 20 250 6297</w:t>
      </w:r>
    </w:p>
    <w:p w14:paraId="295727E7" w14:textId="34086843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0B170E87" w14:textId="6F4A763E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2EDBEFE3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2.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Szolgáltatás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leírása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</w:p>
    <w:p w14:paraId="0335A2DD" w14:textId="1A26B0C8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468E9B6D" w14:textId="202DB4C0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Neurofeedback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állapotfelmérést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neurofeedback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tréninget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nyújt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Ügyfélnek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melyet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etikai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elvek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betartásával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végez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Szolgáltatás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célja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Ügyfél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mentális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egészségének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állapotának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javítása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idegrendszeri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működésének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harmonizálása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fejlesztése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60FDA788" w14:textId="732C68C5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66A07B35" w14:textId="6340A81F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</w:p>
    <w:p w14:paraId="67ED74C5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3. A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szerződés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tárgya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</w:p>
    <w:p w14:paraId="36443502" w14:textId="628D8C17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</w:p>
    <w:p w14:paraId="1BA5910B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Jelen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alapján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Megrendelő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megbízza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Neurofeedback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állapotfelmérés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elvégzésére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illetve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felmérés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után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készített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tréning-terv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szerinti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tréningek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tartására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39BA26EB" w14:textId="624631FA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Szolgáltatás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kizárólagos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nyújtója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János Elvira – Neurofeedback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tréner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egyéni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vállalkozó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6BE8757D" w14:textId="2D7AA960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67CE2F0F" w14:textId="2AB261CD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360B1189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4. A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szerződés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létrejötte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14:paraId="561472FC" w14:textId="28973EF4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61AC8BC2" w14:textId="7F8BDA58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Jelen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Megrendelő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–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továbbiakban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együtt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>: „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” –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között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Megrendelő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által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harmonikusagy.hu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weboldalon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Jelentkezem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menüpontban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található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jelentkezési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lap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kitöltésével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illetve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ugyanezen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oldalon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található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email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címen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történő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kapcsolatfelvétellel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illetve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kapcsolatfelvételre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megadott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telefonszámon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keresztül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történő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kapcsolatfelvétellel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jön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létre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7BE27F7C" w14:textId="1BCB3D88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Megrendelő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jelen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elfogadásával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nyilatkozik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arról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hogy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cselekvőképessége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illetve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szerződéskötési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képessége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nincs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korlátozva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>.</w:t>
      </w:r>
    </w:p>
    <w:p w14:paraId="6D189B60" w14:textId="2A173383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39DFBA6F" w14:textId="19A23715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2AEDFD28" w14:textId="77777777" w:rsidR="004879FC" w:rsidRDefault="004879FC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</w:p>
    <w:p w14:paraId="6B35FCF1" w14:textId="2C33FECF" w:rsidR="00AF66C2" w:rsidRDefault="64E60501" w:rsidP="004879FC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lastRenderedPageBreak/>
        <w:t xml:space="preserve">5.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Jelentkezés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visszaigazolása</w:t>
      </w:r>
      <w:proofErr w:type="spellEnd"/>
      <w:r w:rsidRPr="64E60501">
        <w:rPr>
          <w:rFonts w:asciiTheme="minorHAnsi" w:eastAsiaTheme="minorEastAsia" w:hAnsiTheme="minorHAnsi" w:cstheme="minorBidi"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beérkezett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kéréseket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kapcsolatfelvételt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megvizsgálja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azok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megérkezését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visszaigazolja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fenntartja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magának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jogot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hogy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beérkezett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kérést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indoklással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vagy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anélkül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elutasítsa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Az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elfogadott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kérések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elektronikus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levélben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(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emailben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)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kerülnek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visszaigazolásra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25D7B3F1" w14:textId="0AED8E49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46F49077" w14:textId="4A6399FE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11358830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6. A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felek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(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tréner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kliens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)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kapcsolattartása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</w:p>
    <w:p w14:paraId="7C90D98F" w14:textId="76F95C8E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</w:p>
    <w:p w14:paraId="4DB65CCC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sikeres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kapcsolat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felvételt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követően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konzultáció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pontos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helyszíne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annak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időpontja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elektronikus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levélben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pontosításra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kerül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Ezt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követően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állapotfelmérés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tréningek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konzultációk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első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alkalommal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leegyeztetett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időpontokban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folynak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tovább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69596D82" w14:textId="2A2F4FF7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2E77C17D" w14:textId="73722C61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6812E343" w14:textId="306899C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i/>
          <w:iCs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7. Az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állapotfelmérés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tréning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terv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elkészítésnek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folyamata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</w:p>
    <w:p w14:paraId="30EA003F" w14:textId="1C433269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139BE64D" w14:textId="2A5AA6C7" w:rsidR="00AF66C2" w:rsidRDefault="64E60501" w:rsidP="64E60501">
      <w:pPr>
        <w:pStyle w:val="Default"/>
        <w:ind w:firstLine="720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r w:rsidRPr="64E60501">
        <w:rPr>
          <w:rFonts w:asciiTheme="minorHAnsi" w:eastAsiaTheme="minorEastAsia" w:hAnsiTheme="minorHAnsi" w:cstheme="minorBidi"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i/>
          <w:iCs/>
          <w:sz w:val="23"/>
          <w:szCs w:val="23"/>
        </w:rPr>
        <w:t>állapotfelmérés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4879FC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="004879FC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4879FC">
        <w:rPr>
          <w:rFonts w:asciiTheme="minorHAnsi" w:eastAsiaTheme="minorEastAsia" w:hAnsiTheme="minorHAnsi" w:cstheme="minorBidi"/>
          <w:sz w:val="23"/>
          <w:szCs w:val="23"/>
        </w:rPr>
        <w:t>fél</w:t>
      </w:r>
      <w:proofErr w:type="spellEnd"/>
      <w:r w:rsidR="004879FC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órát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vesz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igénybe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tartalma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EEG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felmérés</w:t>
      </w:r>
      <w:proofErr w:type="spellEnd"/>
      <w:r w:rsidR="004879FC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4879FC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="004879FC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4879FC">
        <w:rPr>
          <w:rFonts w:asciiTheme="minorHAnsi" w:eastAsiaTheme="minorEastAsia" w:hAnsiTheme="minorHAnsi" w:cstheme="minorBidi"/>
          <w:sz w:val="23"/>
          <w:szCs w:val="23"/>
        </w:rPr>
        <w:t>anamnézis</w:t>
      </w:r>
      <w:proofErr w:type="spellEnd"/>
      <w:r w:rsidR="004879FC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4879FC">
        <w:rPr>
          <w:rFonts w:asciiTheme="minorHAnsi" w:eastAsiaTheme="minorEastAsia" w:hAnsiTheme="minorHAnsi" w:cstheme="minorBidi"/>
          <w:sz w:val="23"/>
          <w:szCs w:val="23"/>
        </w:rPr>
        <w:t>felvétele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Bemérés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10 ponton,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minden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agylebeny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felett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melyet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r w:rsidRPr="64E60501">
        <w:rPr>
          <w:rFonts w:asciiTheme="minorHAnsi" w:eastAsiaTheme="minorEastAsia" w:hAnsiTheme="minorHAnsi" w:cstheme="minorBidi"/>
          <w:i/>
          <w:iCs/>
          <w:sz w:val="23"/>
          <w:szCs w:val="23"/>
        </w:rPr>
        <w:t xml:space="preserve">Nexus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rendszerrel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végzünk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>.</w:t>
      </w:r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méréshez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koponya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felszínére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elektródák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kerülnek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tesztből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kiderül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hogy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milyen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agyhullám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mintázattal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rendelkezik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vizsgált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páciens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milyen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arányban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mennyiségben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találhatók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meg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különböző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agyhullámok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(Delta, Theta, Alfa, SMR, Béta1, High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Béta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) </w:t>
      </w:r>
      <w:r w:rsidR="00AF66C2">
        <w:tab/>
      </w:r>
      <w:r w:rsidR="00AF66C2">
        <w:tab/>
      </w:r>
    </w:p>
    <w:p w14:paraId="5EDEE0BA" w14:textId="77777777" w:rsidR="00AF66C2" w:rsidRDefault="64E60501" w:rsidP="64E60501">
      <w:pPr>
        <w:pStyle w:val="Default"/>
        <w:ind w:firstLine="720"/>
        <w:jc w:val="both"/>
        <w:rPr>
          <w:rFonts w:asciiTheme="minorHAnsi" w:eastAsiaTheme="minorEastAsia" w:hAnsiTheme="minorHAnsi" w:cstheme="minorBidi"/>
          <w:sz w:val="23"/>
          <w:szCs w:val="23"/>
        </w:rPr>
      </w:pP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Eredmények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i/>
          <w:iCs/>
          <w:sz w:val="23"/>
          <w:szCs w:val="23"/>
        </w:rPr>
        <w:t>kiértékelése</w:t>
      </w:r>
      <w:proofErr w:type="spellEnd"/>
      <w:r w:rsidRPr="64E60501">
        <w:rPr>
          <w:rFonts w:asciiTheme="minorHAnsi" w:eastAsiaTheme="minorEastAsia" w:hAnsiTheme="minorHAnsi" w:cstheme="minorBidi"/>
          <w:i/>
          <w:iCs/>
          <w:sz w:val="23"/>
          <w:szCs w:val="23"/>
        </w:rPr>
        <w:t xml:space="preserve"> </w:t>
      </w: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–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tanácsadás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i/>
          <w:iCs/>
          <w:sz w:val="23"/>
          <w:szCs w:val="23"/>
        </w:rPr>
        <w:t>tréning</w:t>
      </w:r>
      <w:proofErr w:type="spellEnd"/>
      <w:r w:rsidRPr="64E60501">
        <w:rPr>
          <w:rFonts w:asciiTheme="minorHAnsi" w:eastAsiaTheme="minorEastAsia" w:hAnsiTheme="minorHAnsi" w:cstheme="minorBidi"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i/>
          <w:iCs/>
          <w:sz w:val="23"/>
          <w:szCs w:val="23"/>
        </w:rPr>
        <w:t>terv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megbeszélése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14:paraId="7BEB066E" w14:textId="4DB2B619" w:rsidR="00AF66C2" w:rsidRDefault="004879FC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>
        <w:rPr>
          <w:rFonts w:asciiTheme="minorHAnsi" w:eastAsiaTheme="minorEastAsia" w:hAnsiTheme="minorHAnsi" w:cstheme="minorBidi"/>
          <w:sz w:val="23"/>
          <w:szCs w:val="23"/>
        </w:rPr>
        <w:t>A</w:t>
      </w:r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szakember</w:t>
      </w:r>
      <w:proofErr w:type="spellEnd"/>
      <w:r>
        <w:rPr>
          <w:rFonts w:asciiTheme="minorHAnsi" w:eastAsiaTheme="minorEastAsia" w:hAnsiTheme="minorHAnsi" w:cstheme="minorBidi"/>
          <w:sz w:val="23"/>
          <w:szCs w:val="23"/>
        </w:rPr>
        <w:t xml:space="preserve"> e-</w:t>
      </w:r>
      <w:proofErr w:type="spellStart"/>
      <w:r>
        <w:rPr>
          <w:rFonts w:asciiTheme="minorHAnsi" w:eastAsiaTheme="minorEastAsia" w:hAnsiTheme="minorHAnsi" w:cstheme="minorBidi"/>
          <w:sz w:val="23"/>
          <w:szCs w:val="23"/>
        </w:rPr>
        <w:t>mailben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3"/>
          <w:szCs w:val="23"/>
        </w:rPr>
        <w:t>elküldi</w:t>
      </w:r>
      <w:proofErr w:type="spellEnd"/>
      <w:r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felmérés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eredményeit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>
        <w:rPr>
          <w:rFonts w:asciiTheme="minorHAnsi" w:eastAsiaTheme="minorEastAsia" w:hAnsiTheme="minorHAnsi" w:cstheme="minorBidi"/>
          <w:sz w:val="23"/>
          <w:szCs w:val="23"/>
        </w:rPr>
        <w:t>tréning</w:t>
      </w:r>
      <w:proofErr w:type="spellEnd"/>
      <w:r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sz w:val="23"/>
          <w:szCs w:val="23"/>
        </w:rPr>
        <w:t>tervet</w:t>
      </w:r>
      <w:proofErr w:type="spellEnd"/>
      <w:r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  <w:proofErr w:type="spellStart"/>
      <w:r>
        <w:rPr>
          <w:rFonts w:asciiTheme="minorHAnsi" w:eastAsiaTheme="minorEastAsia" w:hAnsiTheme="minorHAnsi" w:cstheme="minorBidi"/>
          <w:sz w:val="23"/>
          <w:szCs w:val="23"/>
        </w:rPr>
        <w:t>Ezután</w:t>
      </w:r>
      <w:proofErr w:type="spellEnd"/>
      <w:r>
        <w:rPr>
          <w:rFonts w:asciiTheme="minorHAnsi" w:eastAsiaTheme="minorEastAsia" w:hAnsiTheme="minorHAnsi" w:cstheme="minorBidi"/>
          <w:sz w:val="23"/>
          <w:szCs w:val="23"/>
        </w:rPr>
        <w:t xml:space="preserve"> van </w:t>
      </w:r>
      <w:proofErr w:type="spellStart"/>
      <w:r>
        <w:rPr>
          <w:rFonts w:asciiTheme="minorHAnsi" w:eastAsiaTheme="minorEastAsia" w:hAnsiTheme="minorHAnsi" w:cstheme="minorBidi"/>
          <w:sz w:val="23"/>
          <w:szCs w:val="23"/>
        </w:rPr>
        <w:t>lehetőség</w:t>
      </w:r>
      <w:proofErr w:type="spellEnd"/>
      <w:r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megbeszél</w:t>
      </w:r>
      <w:r>
        <w:rPr>
          <w:rFonts w:asciiTheme="minorHAnsi" w:eastAsiaTheme="minorEastAsia" w:hAnsiTheme="minorHAnsi" w:cstheme="minorBidi"/>
          <w:sz w:val="23"/>
          <w:szCs w:val="23"/>
        </w:rPr>
        <w:t>ni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szülő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/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kliens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által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felvetett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kérdéseket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Szükség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esetén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tanácsadó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javaslatot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tesz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további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szakemberek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szakintézmények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bevonására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Megállapodnak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tréning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céljában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>kereteiben</w:t>
      </w:r>
      <w:proofErr w:type="spellEnd"/>
      <w:r w:rsidR="64E60501"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3E89BADF" w14:textId="0088D5E2" w:rsidR="00AF66C2" w:rsidRDefault="64E60501" w:rsidP="00BF2B91">
      <w:pPr>
        <w:pStyle w:val="Default"/>
        <w:ind w:firstLine="720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i/>
          <w:iCs/>
          <w:sz w:val="23"/>
          <w:szCs w:val="23"/>
        </w:rPr>
        <w:t>tréning</w:t>
      </w:r>
      <w:proofErr w:type="spellEnd"/>
      <w:r w:rsidRPr="64E60501">
        <w:rPr>
          <w:rFonts w:asciiTheme="minorHAnsi" w:eastAsiaTheme="minorEastAsia" w:hAnsiTheme="minorHAnsi" w:cstheme="minorBidi"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folyamata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: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Megbízási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foglaltak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szerint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abban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meghatározott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keretek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szerint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megkezdődnek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tréningek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A neurofeedback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bemérés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során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fejre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helyezett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érzékelők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észlelik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agyhullámokat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melyek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aktívan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működő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agyból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származnak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speciális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számítógép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szoftver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segítségével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alany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visszajelzést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kap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agyhullámainak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elrendeződéséről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rendszeres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ülések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során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megtanulja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azokat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optimális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állapot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felé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terelni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ott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is </w:t>
      </w:r>
      <w:proofErr w:type="spellStart"/>
      <w:r w:rsidR="00BF2B91">
        <w:rPr>
          <w:rFonts w:asciiTheme="minorHAnsi" w:eastAsiaTheme="minorEastAsia" w:hAnsiTheme="minorHAnsi" w:cstheme="minorBidi"/>
          <w:sz w:val="23"/>
          <w:szCs w:val="23"/>
        </w:rPr>
        <w:t>tartani</w:t>
      </w:r>
      <w:proofErr w:type="spellEnd"/>
      <w:r w:rsidR="00BF2B91">
        <w:rPr>
          <w:rFonts w:asciiTheme="minorHAnsi" w:eastAsiaTheme="minorEastAsia" w:hAnsiTheme="minorHAnsi" w:cstheme="minorBidi"/>
          <w:sz w:val="23"/>
          <w:szCs w:val="23"/>
        </w:rPr>
        <w:t>.</w:t>
      </w:r>
    </w:p>
    <w:p w14:paraId="427D0FD5" w14:textId="77777777" w:rsidR="00BF2B91" w:rsidRDefault="00BF2B91" w:rsidP="00BF2B91">
      <w:pPr>
        <w:pStyle w:val="Default"/>
        <w:ind w:firstLine="720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3B29B1E5" w14:textId="231A07CA" w:rsidR="00AF66C2" w:rsidRDefault="64E60501" w:rsidP="00065744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8. A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konzultáció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helyszíne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időpontja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</w:p>
    <w:p w14:paraId="5456E6DA" w14:textId="01FE5CD2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sz w:val="23"/>
          <w:szCs w:val="23"/>
        </w:rPr>
      </w:pPr>
    </w:p>
    <w:p w14:paraId="499A76D5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konzultációk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során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kliens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tréner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által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tájékoztatás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szerint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megadott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helyszínen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dolgozik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együtt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konzultációk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időpontjáról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pedig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minden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egyes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alkalommal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megállapodnak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egymással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0BAA2790" w14:textId="201251FA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45CD9EA6" w14:textId="0D06FD7F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rendelő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székhelye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helyszíne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: </w:t>
      </w:r>
    </w:p>
    <w:p w14:paraId="0F166769" w14:textId="67A70FDC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Budakeszi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Füredi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László u. 22</w:t>
      </w:r>
    </w:p>
    <w:p w14:paraId="0AE905B6" w14:textId="0F25EFE0" w:rsidR="00AF66C2" w:rsidRDefault="00AF66C2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sz w:val="23"/>
          <w:szCs w:val="23"/>
        </w:rPr>
      </w:pPr>
    </w:p>
    <w:p w14:paraId="73C81BE9" w14:textId="417E1002" w:rsidR="00AF66C2" w:rsidRDefault="00AF66C2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sz w:val="23"/>
          <w:szCs w:val="23"/>
        </w:rPr>
      </w:pPr>
    </w:p>
    <w:p w14:paraId="38AE0F53" w14:textId="342373B9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i/>
          <w:iCs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9.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Lemondási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feltételek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</w:p>
    <w:p w14:paraId="20359882" w14:textId="096C81B8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088EC5E9" w14:textId="32328275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Az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állapotfelmérő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vizsgálatok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lemondására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módosítására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kezdő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időponthoz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képest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legalább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065744">
        <w:rPr>
          <w:rFonts w:asciiTheme="minorHAnsi" w:eastAsiaTheme="minorEastAsia" w:hAnsiTheme="minorHAnsi" w:cstheme="minorBidi"/>
          <w:sz w:val="23"/>
          <w:szCs w:val="23"/>
        </w:rPr>
        <w:t>24</w:t>
      </w: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órával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korábban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van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lehetőség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felszabadult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hely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állapotfelmérésre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várók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jelentkezési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sorrendjében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betöltésre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kerül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684B3E8E" w14:textId="77777777" w:rsidR="00AF66C2" w:rsidRDefault="00AF66C2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29ABAF4B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Amennyiben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szeretne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új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időpontot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foglalni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csak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abban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esetben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teheti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meg, ha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állapotfelmérés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díjából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5.000.-Ft,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Ötezer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forint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előleget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befizet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új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időpontja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csak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lastRenderedPageBreak/>
        <w:t>befizetést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követően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kerül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visszaigazolásra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Abban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esetben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ha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valaki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nem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fizeti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be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előleget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helyét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nem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tudjuk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fenntartani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azt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visszaigazolni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nem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áll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módunkban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7D491454" w14:textId="3F4F1908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3A70A4B1" w14:textId="03C7419A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neurofeedback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tréningek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lemondása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esetében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tréning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díjának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visszafizetésére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nincs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lehetőség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.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Szabályszerűen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– </w:t>
      </w:r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tréning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előtt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24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órával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kizárólag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írásban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bejelentett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-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csak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betegség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miatti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hiányzás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esetén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korlátozott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mértékben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tréning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-rend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függvényében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másik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időpontban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kerülhet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sor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pótlásra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(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áthelyezésre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).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pótlások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pótlására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nincs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lehetőség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! </w:t>
      </w:r>
    </w:p>
    <w:p w14:paraId="36788E05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Az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áthelyezés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(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pótlás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)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kizárólag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kórházi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tartózkodás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esetén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kerül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következő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hónapban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minden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alkalom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jóváírásra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Egyéb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okból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történő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hiányzás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esetén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megtartott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foglalkozások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teljes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díja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fizetendő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2D432813" w14:textId="18A9628F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49ED2F6E" w14:textId="4933DD54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tréner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esetleges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betegsége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vagy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váratlan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elfoglaltsága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esetén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lehetőség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van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szakszerű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helyettesítésre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Amennyiben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ezt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bármilyen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okból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nem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kívánják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igénybe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venni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akkor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elmaradt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tréning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díjai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teljes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egészészében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jóváírásra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kerülnek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következő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havi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díjakból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2B417218" w14:textId="77777777" w:rsidR="00AF66C2" w:rsidRDefault="00AF66C2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7C7536FB" w14:textId="03BCD8EC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08C2C21D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10. A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részvételi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díj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</w:p>
    <w:p w14:paraId="4256BCDF" w14:textId="58117841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sz w:val="23"/>
          <w:szCs w:val="23"/>
        </w:rPr>
      </w:pPr>
    </w:p>
    <w:p w14:paraId="329D7946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Szolgáltatás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nyújtásáért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Weblapon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feltüntetett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megbízási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díjra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jogosult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5E4248BF" w14:textId="59E3C804" w:rsidR="00AF66C2" w:rsidRDefault="64E60501" w:rsidP="64E60501">
      <w:pPr>
        <w:pStyle w:val="Default"/>
        <w:spacing w:after="28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Az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állapotfelmérő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vizsgálat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adott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napon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készpénzben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fizetendő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69B1064C" w14:textId="77777777" w:rsidR="00B444BF" w:rsidRDefault="64E60501" w:rsidP="00B444BF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neurofeedback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>tréningek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díja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minden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065744">
        <w:rPr>
          <w:rFonts w:asciiTheme="minorHAnsi" w:eastAsiaTheme="minorEastAsia" w:hAnsiTheme="minorHAnsi" w:cstheme="minorBidi"/>
          <w:sz w:val="23"/>
          <w:szCs w:val="23"/>
        </w:rPr>
        <w:t xml:space="preserve">10 </w:t>
      </w:r>
      <w:proofErr w:type="spellStart"/>
      <w:r w:rsidR="00065744">
        <w:rPr>
          <w:rFonts w:asciiTheme="minorHAnsi" w:eastAsiaTheme="minorEastAsia" w:hAnsiTheme="minorHAnsi" w:cstheme="minorBidi"/>
          <w:sz w:val="23"/>
          <w:szCs w:val="23"/>
        </w:rPr>
        <w:t>alakom</w:t>
      </w:r>
      <w:proofErr w:type="spellEnd"/>
      <w:r w:rsidR="00065744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065744">
        <w:rPr>
          <w:rFonts w:asciiTheme="minorHAnsi" w:eastAsiaTheme="minorEastAsia" w:hAnsiTheme="minorHAnsi" w:cstheme="minorBidi"/>
          <w:sz w:val="23"/>
          <w:szCs w:val="23"/>
        </w:rPr>
        <w:t>megkezdése</w:t>
      </w:r>
      <w:proofErr w:type="spellEnd"/>
      <w:r w:rsidR="00065744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="00065744">
        <w:rPr>
          <w:rFonts w:asciiTheme="minorHAnsi" w:eastAsiaTheme="minorEastAsia" w:hAnsiTheme="minorHAnsi" w:cstheme="minorBidi"/>
          <w:sz w:val="23"/>
          <w:szCs w:val="23"/>
        </w:rPr>
        <w:t>előtt</w:t>
      </w:r>
      <w:proofErr w:type="spellEnd"/>
      <w:r w:rsidR="00065744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összegben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előre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fizetendő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készpénzben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vagy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banki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utalással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Utóbbi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esetben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előre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kitöltött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számla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>/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díjbekérő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alapján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38149685" w14:textId="77777777" w:rsidR="00B444BF" w:rsidRDefault="00B444BF" w:rsidP="00B444BF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79AFD166" w14:textId="77777777" w:rsidR="00B444BF" w:rsidRDefault="00B444BF" w:rsidP="00B444BF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76EAE76A" w14:textId="08DF4D94" w:rsidR="00AF66C2" w:rsidRDefault="64E60501" w:rsidP="00B444BF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11. K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ártérítési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felelősség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14:paraId="482A5218" w14:textId="6A10464B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2CBCCBB0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mind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állapotfelmérést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mind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pedig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Neurofeedback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tréningeket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modern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nagy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értékű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EEG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készülék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segítségével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végzi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61DEF447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kliens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jelen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elfogadásával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elismeri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hogy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tudatában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van,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hogy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által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használt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EEG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készülék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sérülékeny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ezért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kötelező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érvénnyel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elfogadja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hogy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késedelem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nélkül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követi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által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adott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utasításokat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adott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esetben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Gyermekétől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is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megköveteli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414E43B9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Tudomásul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veszi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hogy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fent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leírt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kérések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szabályok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be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nem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tartása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helyszínről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való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kitiltást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vonhat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maga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után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díj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visszatérítésére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irányuló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jogosultság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nélkül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Szándékos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vagy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súlyos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gondatlansággal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okozott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károkozásért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kártérítési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felelősséggel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tartozik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7288FAAD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teljesítésével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összefüggésben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bekövetkező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károkért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való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kártérítési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felelősségét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irányadó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jogszabályok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által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lehetővé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tett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legteljesebb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mértékben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kizárja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50E29066" w14:textId="439963BB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2A344B11" w14:textId="408E946B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0C05C353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13.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Szerzői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jogok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14:paraId="0DBDD5F0" w14:textId="48B65E05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54230006" w14:textId="1D31E7C2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kijelentik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hogy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hyperlink r:id="rId9" w:history="1">
        <w:r w:rsidR="00BF2B91" w:rsidRPr="00001F84">
          <w:rPr>
            <w:rStyle w:val="Hyperlink"/>
            <w:rFonts w:asciiTheme="minorHAnsi" w:eastAsiaTheme="minorEastAsia" w:hAnsiTheme="minorHAnsi" w:cstheme="minorBidi"/>
            <w:sz w:val="23"/>
            <w:szCs w:val="23"/>
          </w:rPr>
          <w:t>www.harmonikusagy.hu</w:t>
        </w:r>
      </w:hyperlink>
      <w:r w:rsidR="00BF2B9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weboldal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annak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elemei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azon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keresztül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közzétett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vagy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értékesített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műnek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minősülő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összes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anyag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tulajdonát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képezi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6659382F" w14:textId="77777777" w:rsidR="00B444BF" w:rsidRDefault="00B444BF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</w:p>
    <w:p w14:paraId="36AB9C0A" w14:textId="77777777" w:rsidR="00662B72" w:rsidRDefault="00662B72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</w:p>
    <w:p w14:paraId="115E1CB0" w14:textId="77777777" w:rsidR="00662B72" w:rsidRDefault="00662B72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</w:p>
    <w:p w14:paraId="46829940" w14:textId="77777777" w:rsidR="00662B72" w:rsidRDefault="00662B72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</w:p>
    <w:p w14:paraId="33CD456D" w14:textId="77777777" w:rsidR="00662B72" w:rsidRDefault="00662B72" w:rsidP="64E60501">
      <w:pPr>
        <w:pStyle w:val="Default"/>
        <w:jc w:val="both"/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</w:pPr>
    </w:p>
    <w:p w14:paraId="5DC4BAD9" w14:textId="230A89E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lastRenderedPageBreak/>
        <w:t>14. T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eljességi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záradék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14:paraId="7D6353A2" w14:textId="77777777" w:rsidR="00662B72" w:rsidRDefault="00662B72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5F40FA69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jelen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benne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szabályozott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jogviszony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tekintetében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teljes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megállapodását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tartalmazza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bármely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esetleges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korábbi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szóbeli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vagy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írásbeli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megállapodást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hatálytalanít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4D43F5B2" w14:textId="606ACB7A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3AC40DE5" w14:textId="56505246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5AD37758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15. A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szerződés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hatálya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14:paraId="3CB7BFA4" w14:textId="0F460BA1" w:rsidR="64E60501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31DB7970" w14:textId="36FA858B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határozatlan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időtartamra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jött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létre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>.</w:t>
      </w:r>
    </w:p>
    <w:p w14:paraId="12DB0D20" w14:textId="670321C3" w:rsidR="00AF66C2" w:rsidRDefault="00AF66C2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14:paraId="7D9645B4" w14:textId="42649E96" w:rsidR="00AF66C2" w:rsidRDefault="64E60501" w:rsidP="00B444BF">
      <w:pPr>
        <w:pStyle w:val="Default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14:paraId="08FD0953" w14:textId="3056B0D8" w:rsidR="00AF66C2" w:rsidRDefault="64E60501" w:rsidP="00B444BF">
      <w:pPr>
        <w:pStyle w:val="Default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16.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Szerződésre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irányadó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jog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záró</w:t>
      </w:r>
      <w:proofErr w:type="spellEnd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b/>
          <w:bCs/>
          <w:i/>
          <w:iCs/>
          <w:sz w:val="23"/>
          <w:szCs w:val="23"/>
        </w:rPr>
        <w:t>rendelkezések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AF66C2">
        <w:br/>
      </w:r>
    </w:p>
    <w:p w14:paraId="6E5B5D3D" w14:textId="77777777" w:rsidR="00AF66C2" w:rsidRDefault="64E60501" w:rsidP="64E60501">
      <w:pPr>
        <w:pStyle w:val="Default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jelen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általános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feltételekben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nem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szabályozott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kérdésekben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hatályos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magyar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polgári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törvénykönyv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a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távollevők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között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kötött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szerződésekről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szóló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17/1999 (II.5.)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kormányrendelet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elektronikus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kereskedelmi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szolgáltatások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,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valamint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információs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társadalommal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összefüggő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szolgáltatások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egyes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kérdéseiről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szóló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2001.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évi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CVIII. tv.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rendelkezései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az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proofErr w:type="spellStart"/>
      <w:r w:rsidRPr="64E60501">
        <w:rPr>
          <w:rFonts w:asciiTheme="minorHAnsi" w:eastAsiaTheme="minorEastAsia" w:hAnsiTheme="minorHAnsi" w:cstheme="minorBidi"/>
          <w:sz w:val="23"/>
          <w:szCs w:val="23"/>
        </w:rPr>
        <w:t>irányadók</w:t>
      </w:r>
      <w:proofErr w:type="spellEnd"/>
      <w:r w:rsidRPr="64E60501">
        <w:rPr>
          <w:rFonts w:asciiTheme="minorHAnsi" w:eastAsiaTheme="minorEastAsia" w:hAnsiTheme="minorHAnsi" w:cstheme="minorBidi"/>
          <w:sz w:val="23"/>
          <w:szCs w:val="23"/>
        </w:rPr>
        <w:t xml:space="preserve">. </w:t>
      </w:r>
    </w:p>
    <w:p w14:paraId="031AE533" w14:textId="4214CDD1" w:rsidR="00CD2302" w:rsidRDefault="64E60501" w:rsidP="64E60501">
      <w:pPr>
        <w:jc w:val="both"/>
        <w:rPr>
          <w:rFonts w:eastAsiaTheme="minorEastAsia"/>
          <w:sz w:val="23"/>
          <w:szCs w:val="23"/>
        </w:rPr>
      </w:pPr>
      <w:r w:rsidRPr="64E60501">
        <w:rPr>
          <w:rFonts w:eastAsiaTheme="minorEastAsia"/>
          <w:sz w:val="23"/>
          <w:szCs w:val="23"/>
        </w:rPr>
        <w:t xml:space="preserve">A </w:t>
      </w:r>
      <w:proofErr w:type="spellStart"/>
      <w:r w:rsidRPr="64E60501">
        <w:rPr>
          <w:rFonts w:eastAsiaTheme="minorEastAsia"/>
          <w:sz w:val="23"/>
          <w:szCs w:val="23"/>
        </w:rPr>
        <w:t>Szerződő</w:t>
      </w:r>
      <w:proofErr w:type="spellEnd"/>
      <w:r w:rsidRPr="64E60501">
        <w:rPr>
          <w:rFonts w:eastAsiaTheme="minorEastAsia"/>
          <w:sz w:val="23"/>
          <w:szCs w:val="23"/>
        </w:rPr>
        <w:t xml:space="preserve"> </w:t>
      </w:r>
      <w:proofErr w:type="spellStart"/>
      <w:r w:rsidRPr="64E60501">
        <w:rPr>
          <w:rFonts w:eastAsiaTheme="minorEastAsia"/>
          <w:sz w:val="23"/>
          <w:szCs w:val="23"/>
        </w:rPr>
        <w:t>Felek</w:t>
      </w:r>
      <w:proofErr w:type="spellEnd"/>
      <w:r w:rsidRPr="64E60501">
        <w:rPr>
          <w:rFonts w:eastAsiaTheme="minorEastAsia"/>
          <w:sz w:val="23"/>
          <w:szCs w:val="23"/>
        </w:rPr>
        <w:t xml:space="preserve"> </w:t>
      </w:r>
      <w:proofErr w:type="spellStart"/>
      <w:r w:rsidRPr="64E60501">
        <w:rPr>
          <w:rFonts w:eastAsiaTheme="minorEastAsia"/>
          <w:sz w:val="23"/>
          <w:szCs w:val="23"/>
        </w:rPr>
        <w:t>kijelentik</w:t>
      </w:r>
      <w:proofErr w:type="spellEnd"/>
      <w:r w:rsidRPr="64E60501">
        <w:rPr>
          <w:rFonts w:eastAsiaTheme="minorEastAsia"/>
          <w:sz w:val="23"/>
          <w:szCs w:val="23"/>
        </w:rPr>
        <w:t xml:space="preserve">, </w:t>
      </w:r>
      <w:proofErr w:type="spellStart"/>
      <w:r w:rsidRPr="64E60501">
        <w:rPr>
          <w:rFonts w:eastAsiaTheme="minorEastAsia"/>
          <w:sz w:val="23"/>
          <w:szCs w:val="23"/>
        </w:rPr>
        <w:t>hogy</w:t>
      </w:r>
      <w:proofErr w:type="spellEnd"/>
      <w:r w:rsidRPr="64E60501">
        <w:rPr>
          <w:rFonts w:eastAsiaTheme="minorEastAsia"/>
          <w:sz w:val="23"/>
          <w:szCs w:val="23"/>
        </w:rPr>
        <w:t xml:space="preserve"> a </w:t>
      </w:r>
      <w:proofErr w:type="spellStart"/>
      <w:r w:rsidRPr="64E60501">
        <w:rPr>
          <w:rFonts w:eastAsiaTheme="minorEastAsia"/>
          <w:sz w:val="23"/>
          <w:szCs w:val="23"/>
        </w:rPr>
        <w:t>szerződés</w:t>
      </w:r>
      <w:proofErr w:type="spellEnd"/>
      <w:r w:rsidRPr="64E60501">
        <w:rPr>
          <w:rFonts w:eastAsiaTheme="minorEastAsia"/>
          <w:sz w:val="23"/>
          <w:szCs w:val="23"/>
        </w:rPr>
        <w:t xml:space="preserve"> </w:t>
      </w:r>
      <w:proofErr w:type="spellStart"/>
      <w:r w:rsidRPr="64E60501">
        <w:rPr>
          <w:rFonts w:eastAsiaTheme="minorEastAsia"/>
          <w:sz w:val="23"/>
          <w:szCs w:val="23"/>
        </w:rPr>
        <w:t>teljesítésének</w:t>
      </w:r>
      <w:proofErr w:type="spellEnd"/>
      <w:r w:rsidRPr="64E60501">
        <w:rPr>
          <w:rFonts w:eastAsiaTheme="minorEastAsia"/>
          <w:sz w:val="23"/>
          <w:szCs w:val="23"/>
        </w:rPr>
        <w:t xml:space="preserve"> </w:t>
      </w:r>
      <w:proofErr w:type="spellStart"/>
      <w:r w:rsidRPr="64E60501">
        <w:rPr>
          <w:rFonts w:eastAsiaTheme="minorEastAsia"/>
          <w:sz w:val="23"/>
          <w:szCs w:val="23"/>
        </w:rPr>
        <w:t>országa</w:t>
      </w:r>
      <w:proofErr w:type="spellEnd"/>
      <w:r w:rsidRPr="64E60501">
        <w:rPr>
          <w:rFonts w:eastAsiaTheme="minorEastAsia"/>
          <w:sz w:val="23"/>
          <w:szCs w:val="23"/>
        </w:rPr>
        <w:t xml:space="preserve"> </w:t>
      </w:r>
      <w:proofErr w:type="spellStart"/>
      <w:r w:rsidRPr="64E60501">
        <w:rPr>
          <w:rFonts w:eastAsiaTheme="minorEastAsia"/>
          <w:sz w:val="23"/>
          <w:szCs w:val="23"/>
        </w:rPr>
        <w:t>Magyarország</w:t>
      </w:r>
      <w:proofErr w:type="spellEnd"/>
      <w:r w:rsidRPr="64E60501">
        <w:rPr>
          <w:rFonts w:eastAsiaTheme="minorEastAsia"/>
          <w:sz w:val="23"/>
          <w:szCs w:val="23"/>
        </w:rPr>
        <w:t>.</w:t>
      </w:r>
    </w:p>
    <w:p w14:paraId="710B13B3" w14:textId="7DA2722E" w:rsidR="64E60501" w:rsidRDefault="64E60501" w:rsidP="64E60501">
      <w:pPr>
        <w:jc w:val="both"/>
        <w:rPr>
          <w:rFonts w:eastAsiaTheme="minorEastAsia"/>
          <w:sz w:val="23"/>
          <w:szCs w:val="23"/>
        </w:rPr>
      </w:pPr>
    </w:p>
    <w:p w14:paraId="1B290169" w14:textId="4010F7DF" w:rsidR="64E60501" w:rsidRDefault="64E60501" w:rsidP="64E60501">
      <w:pPr>
        <w:jc w:val="both"/>
        <w:rPr>
          <w:rFonts w:eastAsiaTheme="minorEastAsia"/>
          <w:sz w:val="23"/>
          <w:szCs w:val="23"/>
        </w:rPr>
      </w:pPr>
    </w:p>
    <w:p w14:paraId="4F458192" w14:textId="493AE0B3" w:rsidR="00D02E36" w:rsidRDefault="00D02E36" w:rsidP="64E60501">
      <w:pPr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>------------------------------------------</w:t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  <w:t>--------------------------------------------</w:t>
      </w:r>
    </w:p>
    <w:p w14:paraId="72F95E55" w14:textId="669EA64A" w:rsidR="64E60501" w:rsidRDefault="00D02E36" w:rsidP="64E60501">
      <w:pPr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        </w:t>
      </w:r>
      <w:proofErr w:type="spellStart"/>
      <w:r>
        <w:rPr>
          <w:rFonts w:eastAsiaTheme="minorEastAsia"/>
          <w:sz w:val="23"/>
          <w:szCs w:val="23"/>
        </w:rPr>
        <w:t>Szolgáltató</w:t>
      </w:r>
      <w:proofErr w:type="spellEnd"/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</w:r>
      <w:r>
        <w:rPr>
          <w:rFonts w:eastAsiaTheme="minorEastAsia"/>
          <w:sz w:val="23"/>
          <w:szCs w:val="23"/>
        </w:rPr>
        <w:tab/>
        <w:t xml:space="preserve">    </w:t>
      </w:r>
      <w:proofErr w:type="spellStart"/>
      <w:r>
        <w:rPr>
          <w:rFonts w:eastAsiaTheme="minorEastAsia"/>
          <w:sz w:val="23"/>
          <w:szCs w:val="23"/>
        </w:rPr>
        <w:t>Megrendelő</w:t>
      </w:r>
      <w:proofErr w:type="spellEnd"/>
    </w:p>
    <w:p w14:paraId="0E28CA6A" w14:textId="77777777" w:rsidR="00D02E36" w:rsidRDefault="00D02E36" w:rsidP="64E60501">
      <w:pPr>
        <w:jc w:val="both"/>
        <w:rPr>
          <w:rFonts w:eastAsiaTheme="minorEastAsia"/>
          <w:sz w:val="23"/>
          <w:szCs w:val="23"/>
        </w:rPr>
      </w:pPr>
    </w:p>
    <w:p w14:paraId="2767A75B" w14:textId="77777777" w:rsidR="00D02E36" w:rsidRDefault="00D02E36" w:rsidP="64E60501">
      <w:pPr>
        <w:jc w:val="both"/>
        <w:rPr>
          <w:rFonts w:eastAsiaTheme="minorEastAsia"/>
          <w:sz w:val="23"/>
          <w:szCs w:val="23"/>
        </w:rPr>
      </w:pPr>
    </w:p>
    <w:p w14:paraId="6C62F398" w14:textId="0946C2F3" w:rsidR="00D02E36" w:rsidRDefault="00D02E36" w:rsidP="64E60501">
      <w:pPr>
        <w:jc w:val="both"/>
        <w:rPr>
          <w:rFonts w:eastAsiaTheme="minorEastAsia"/>
          <w:sz w:val="23"/>
          <w:szCs w:val="23"/>
        </w:rPr>
      </w:pPr>
      <w:proofErr w:type="spellStart"/>
      <w:r>
        <w:rPr>
          <w:rFonts w:eastAsiaTheme="minorEastAsia"/>
          <w:sz w:val="23"/>
          <w:szCs w:val="23"/>
        </w:rPr>
        <w:t>Dátum</w:t>
      </w:r>
      <w:proofErr w:type="spellEnd"/>
      <w:r>
        <w:rPr>
          <w:rFonts w:eastAsiaTheme="minorEastAsia"/>
          <w:sz w:val="23"/>
          <w:szCs w:val="23"/>
        </w:rPr>
        <w:t>:</w:t>
      </w:r>
    </w:p>
    <w:p w14:paraId="0CFA578D" w14:textId="77777777" w:rsidR="00D02E36" w:rsidRDefault="00D02E36" w:rsidP="64E60501">
      <w:pPr>
        <w:jc w:val="both"/>
        <w:rPr>
          <w:rFonts w:eastAsiaTheme="minorEastAsia"/>
          <w:sz w:val="23"/>
          <w:szCs w:val="23"/>
        </w:rPr>
      </w:pPr>
    </w:p>
    <w:p w14:paraId="69E65E59" w14:textId="77777777" w:rsidR="00D02E36" w:rsidRDefault="00D02E36" w:rsidP="64E60501">
      <w:pPr>
        <w:jc w:val="both"/>
        <w:rPr>
          <w:rFonts w:eastAsiaTheme="minorEastAsia"/>
          <w:sz w:val="23"/>
          <w:szCs w:val="23"/>
        </w:rPr>
      </w:pPr>
    </w:p>
    <w:sectPr w:rsidR="00D02E36" w:rsidSect="00F10F98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97EA" w14:textId="77777777" w:rsidR="00662B72" w:rsidRDefault="00662B72">
      <w:pPr>
        <w:spacing w:after="0" w:line="240" w:lineRule="auto"/>
      </w:pPr>
      <w:r>
        <w:separator/>
      </w:r>
    </w:p>
  </w:endnote>
  <w:endnote w:type="continuationSeparator" w:id="0">
    <w:p w14:paraId="107412EC" w14:textId="77777777" w:rsidR="00662B72" w:rsidRDefault="0066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E60501" w14:paraId="0BB3894D" w14:textId="77777777" w:rsidTr="64E60501">
      <w:trPr>
        <w:trHeight w:val="300"/>
      </w:trPr>
      <w:tc>
        <w:tcPr>
          <w:tcW w:w="3005" w:type="dxa"/>
        </w:tcPr>
        <w:p w14:paraId="2260EAFE" w14:textId="4CFCADCA" w:rsidR="64E60501" w:rsidRDefault="64E60501" w:rsidP="64E60501">
          <w:pPr>
            <w:pStyle w:val="Header"/>
            <w:ind w:left="-115"/>
          </w:pPr>
        </w:p>
      </w:tc>
      <w:tc>
        <w:tcPr>
          <w:tcW w:w="3005" w:type="dxa"/>
        </w:tcPr>
        <w:p w14:paraId="2904F894" w14:textId="5D4376B1" w:rsidR="64E60501" w:rsidRDefault="64E60501" w:rsidP="64E60501">
          <w:pPr>
            <w:pStyle w:val="Header"/>
            <w:jc w:val="center"/>
          </w:pPr>
        </w:p>
      </w:tc>
      <w:tc>
        <w:tcPr>
          <w:tcW w:w="3005" w:type="dxa"/>
        </w:tcPr>
        <w:p w14:paraId="528AAB4C" w14:textId="4544727C" w:rsidR="64E60501" w:rsidRDefault="64E60501" w:rsidP="64E60501">
          <w:pPr>
            <w:pStyle w:val="Header"/>
            <w:ind w:right="-115"/>
            <w:jc w:val="right"/>
          </w:pPr>
        </w:p>
      </w:tc>
    </w:tr>
  </w:tbl>
  <w:p w14:paraId="67984058" w14:textId="7315A934" w:rsidR="64E60501" w:rsidRDefault="64E60501" w:rsidP="64E60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D215" w14:textId="77777777" w:rsidR="00662B72" w:rsidRDefault="00662B72">
      <w:pPr>
        <w:spacing w:after="0" w:line="240" w:lineRule="auto"/>
      </w:pPr>
      <w:r>
        <w:separator/>
      </w:r>
    </w:p>
  </w:footnote>
  <w:footnote w:type="continuationSeparator" w:id="0">
    <w:p w14:paraId="30B19763" w14:textId="77777777" w:rsidR="00662B72" w:rsidRDefault="0066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E60501" w14:paraId="55545466" w14:textId="77777777" w:rsidTr="64E60501">
      <w:trPr>
        <w:trHeight w:val="300"/>
      </w:trPr>
      <w:tc>
        <w:tcPr>
          <w:tcW w:w="3005" w:type="dxa"/>
        </w:tcPr>
        <w:p w14:paraId="10EBE04D" w14:textId="3DE0F5F1" w:rsidR="64E60501" w:rsidRDefault="64E60501" w:rsidP="64E60501">
          <w:pPr>
            <w:pStyle w:val="Header"/>
            <w:ind w:left="-115"/>
          </w:pPr>
        </w:p>
      </w:tc>
      <w:tc>
        <w:tcPr>
          <w:tcW w:w="3005" w:type="dxa"/>
        </w:tcPr>
        <w:p w14:paraId="4B6FE2C5" w14:textId="14A13068" w:rsidR="64E60501" w:rsidRDefault="64E60501" w:rsidP="64E60501">
          <w:pPr>
            <w:pStyle w:val="Header"/>
            <w:jc w:val="center"/>
          </w:pPr>
        </w:p>
      </w:tc>
      <w:tc>
        <w:tcPr>
          <w:tcW w:w="3005" w:type="dxa"/>
        </w:tcPr>
        <w:p w14:paraId="194AA1BB" w14:textId="0D511789" w:rsidR="64E60501" w:rsidRDefault="64E60501" w:rsidP="64E60501">
          <w:pPr>
            <w:pStyle w:val="Header"/>
            <w:ind w:right="-115"/>
            <w:jc w:val="right"/>
          </w:pPr>
        </w:p>
      </w:tc>
    </w:tr>
  </w:tbl>
  <w:p w14:paraId="60ED9963" w14:textId="7B62A18E" w:rsidR="64E60501" w:rsidRDefault="64E60501" w:rsidP="64E60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D08F2A"/>
    <w:multiLevelType w:val="hybridMultilevel"/>
    <w:tmpl w:val="AA4E3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271304"/>
    <w:multiLevelType w:val="hybridMultilevel"/>
    <w:tmpl w:val="DA156E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D72AF5"/>
    <w:multiLevelType w:val="hybridMultilevel"/>
    <w:tmpl w:val="9D2BA5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F62E94"/>
    <w:multiLevelType w:val="hybridMultilevel"/>
    <w:tmpl w:val="E4ACCD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0A517A"/>
    <w:multiLevelType w:val="hybridMultilevel"/>
    <w:tmpl w:val="30C74B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75984388">
    <w:abstractNumId w:val="4"/>
  </w:num>
  <w:num w:numId="2" w16cid:durableId="8871259">
    <w:abstractNumId w:val="0"/>
  </w:num>
  <w:num w:numId="3" w16cid:durableId="579289039">
    <w:abstractNumId w:val="1"/>
  </w:num>
  <w:num w:numId="4" w16cid:durableId="169300042">
    <w:abstractNumId w:val="3"/>
  </w:num>
  <w:num w:numId="5" w16cid:durableId="109913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C2"/>
    <w:rsid w:val="00065744"/>
    <w:rsid w:val="00182B8D"/>
    <w:rsid w:val="004879FC"/>
    <w:rsid w:val="00662B72"/>
    <w:rsid w:val="00AF66C2"/>
    <w:rsid w:val="00B444BF"/>
    <w:rsid w:val="00BF2B91"/>
    <w:rsid w:val="00CD2302"/>
    <w:rsid w:val="00D02E36"/>
    <w:rsid w:val="00F10F98"/>
    <w:rsid w:val="64E6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0FFA"/>
  <w15:chartTrackingRefBased/>
  <w15:docId w15:val="{B1C27DCD-984F-497A-BD02-6EAF6B34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2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monikusag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rmonikusag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rmonikusag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Janos</dc:creator>
  <cp:keywords/>
  <dc:description/>
  <cp:lastModifiedBy>Elvira Janos</cp:lastModifiedBy>
  <cp:revision>9</cp:revision>
  <dcterms:created xsi:type="dcterms:W3CDTF">2021-10-18T17:31:00Z</dcterms:created>
  <dcterms:modified xsi:type="dcterms:W3CDTF">2023-12-29T13:03:00Z</dcterms:modified>
</cp:coreProperties>
</file>